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DF" w:rsidRDefault="00EA55DB">
      <w:pPr>
        <w:tabs>
          <w:tab w:val="center" w:pos="4153"/>
          <w:tab w:val="right" w:pos="8306"/>
        </w:tabs>
        <w:snapToGrid w:val="0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广东裕恒工程检测技术有限责任公司</w:t>
      </w:r>
    </w:p>
    <w:p w:rsidR="008250AB" w:rsidRDefault="00EA55DB" w:rsidP="008250AB">
      <w:pPr>
        <w:jc w:val="center"/>
        <w:rPr>
          <w:sz w:val="28"/>
        </w:rPr>
      </w:pPr>
      <w:r>
        <w:rPr>
          <w:rFonts w:ascii="黑体" w:eastAsia="黑体" w:hAnsi="黑体" w:hint="eastAsia"/>
          <w:b/>
          <w:sz w:val="28"/>
        </w:rPr>
        <w:t>检测委托单【管道工程】</w:t>
      </w:r>
    </w:p>
    <w:p w:rsidR="00123FDF" w:rsidRPr="008250AB" w:rsidRDefault="00EA55DB" w:rsidP="008250AB">
      <w:pPr>
        <w:rPr>
          <w:sz w:val="28"/>
        </w:rPr>
      </w:pPr>
      <w:r>
        <w:rPr>
          <w:rFonts w:ascii="宋体" w:hint="eastAsia"/>
          <w:sz w:val="20"/>
        </w:rPr>
        <w:t xml:space="preserve">委托编号：      </w:t>
      </w:r>
      <w:r w:rsidR="008250AB">
        <w:rPr>
          <w:rFonts w:ascii="宋体" w:hint="eastAsia"/>
          <w:sz w:val="20"/>
        </w:rPr>
        <w:t xml:space="preserve"> </w:t>
      </w:r>
      <w:r>
        <w:rPr>
          <w:rFonts w:ascii="宋体" w:hint="eastAsia"/>
          <w:sz w:val="20"/>
        </w:rPr>
        <w:t xml:space="preserve">                                             </w:t>
      </w:r>
      <w:r w:rsidR="008250AB">
        <w:rPr>
          <w:rFonts w:ascii="宋体" w:hint="eastAsia"/>
          <w:sz w:val="20"/>
        </w:rPr>
        <w:t xml:space="preserve"> </w:t>
      </w:r>
      <w:r>
        <w:rPr>
          <w:rFonts w:ascii="宋体" w:hint="eastAsia"/>
          <w:sz w:val="20"/>
        </w:rPr>
        <w:t xml:space="preserve">     管理编号：</w:t>
      </w:r>
      <w:r>
        <w:rPr>
          <w:rFonts w:ascii="宋体" w:hint="eastAsia"/>
          <w:color w:val="000000"/>
          <w:sz w:val="20"/>
        </w:rPr>
        <w:t>YH-JS-11-056</w:t>
      </w:r>
      <w:r>
        <w:rPr>
          <w:rFonts w:ascii="宋体" w:hint="eastAsia"/>
          <w:sz w:val="20"/>
        </w:rPr>
        <w:t>/</w:t>
      </w:r>
      <w:r w:rsidR="004C3A00">
        <w:rPr>
          <w:rFonts w:ascii="宋体" w:hint="eastAsia"/>
          <w:sz w:val="20"/>
        </w:rPr>
        <w:t>D</w:t>
      </w:r>
      <w:bookmarkStart w:id="0" w:name="_GoBack"/>
      <w:bookmarkEnd w:id="0"/>
      <w:r>
        <w:rPr>
          <w:rFonts w:ascii="宋体" w:hint="eastAsia"/>
          <w:sz w:val="20"/>
        </w:rPr>
        <w:t>/0</w:t>
      </w:r>
    </w:p>
    <w:tbl>
      <w:tblPr>
        <w:tblW w:w="102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72"/>
        <w:gridCol w:w="1476"/>
        <w:gridCol w:w="1276"/>
        <w:gridCol w:w="133"/>
        <w:gridCol w:w="290"/>
        <w:gridCol w:w="711"/>
        <w:gridCol w:w="422"/>
        <w:gridCol w:w="143"/>
        <w:gridCol w:w="285"/>
        <w:gridCol w:w="992"/>
        <w:gridCol w:w="142"/>
        <w:gridCol w:w="567"/>
        <w:gridCol w:w="426"/>
        <w:gridCol w:w="641"/>
        <w:gridCol w:w="209"/>
        <w:gridCol w:w="1276"/>
      </w:tblGrid>
      <w:tr w:rsidR="00123FDF" w:rsidTr="003B2486">
        <w:trPr>
          <w:trHeight w:val="408"/>
        </w:trPr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委托单位</w:t>
            </w:r>
          </w:p>
        </w:tc>
        <w:tc>
          <w:tcPr>
            <w:tcW w:w="9061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工程名称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595C2D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C2D" w:rsidRDefault="00595C2D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工程地址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C2D" w:rsidRDefault="00595C2D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建设单位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设计单位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施工单位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685D86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见证</w:t>
            </w:r>
            <w:r w:rsidR="00EA55DB">
              <w:rPr>
                <w:rFonts w:ascii="宋体" w:hint="eastAsia"/>
                <w:sz w:val="20"/>
              </w:rPr>
              <w:t>单位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pacing w:val="-26"/>
                <w:sz w:val="20"/>
              </w:rPr>
              <w:t>委托人/电话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ind w:firstLineChars="200" w:firstLine="400"/>
              <w:rPr>
                <w:rFonts w:ascii="宋体"/>
                <w:sz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pacing w:val="-26"/>
                <w:sz w:val="20"/>
              </w:rPr>
              <w:t>见证人/证号</w:t>
            </w:r>
          </w:p>
        </w:tc>
        <w:tc>
          <w:tcPr>
            <w:tcW w:w="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spacing w:before="50"/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工程编码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pacing w:val="-26"/>
                <w:sz w:val="20"/>
              </w:rPr>
              <w:t>监督单位</w:t>
            </w:r>
          </w:p>
        </w:tc>
        <w:tc>
          <w:tcPr>
            <w:tcW w:w="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08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pacing w:val="-26"/>
                <w:sz w:val="20"/>
              </w:rPr>
              <w:t>监督登记号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int="eastAsia"/>
                <w:spacing w:val="-26"/>
                <w:sz w:val="20"/>
              </w:rPr>
              <w:t>监督员</w:t>
            </w:r>
          </w:p>
        </w:tc>
        <w:tc>
          <w:tcPr>
            <w:tcW w:w="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123FDF">
            <w:pPr>
              <w:jc w:val="center"/>
              <w:rPr>
                <w:rFonts w:ascii="宋体"/>
                <w:sz w:val="20"/>
              </w:rPr>
            </w:pPr>
          </w:p>
        </w:tc>
      </w:tr>
      <w:tr w:rsidR="00123FDF" w:rsidTr="003B2486">
        <w:trPr>
          <w:trHeight w:val="454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 w:rsidP="004C29F9">
            <w:pPr>
              <w:jc w:val="distribute"/>
              <w:rPr>
                <w:rFonts w:ascii="宋体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检验</w:t>
            </w:r>
            <w:r w:rsidR="004C29F9">
              <w:rPr>
                <w:rFonts w:ascii="宋体" w:hAnsi="宋体" w:cs="宋体" w:hint="eastAsia"/>
                <w:color w:val="000000"/>
                <w:sz w:val="20"/>
              </w:rPr>
              <w:t>类别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rPr>
                <w:rFonts w:ascii="宋体"/>
                <w:sz w:val="20"/>
              </w:rPr>
            </w:pP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ascii="宋体" w:hAnsi="宋体" w:cs="宋体" w:hint="eastAsia"/>
                <w:sz w:val="20"/>
              </w:rPr>
              <w:t>□委托检验        □有见证</w:t>
            </w:r>
            <w:r w:rsidR="008250AB">
              <w:rPr>
                <w:rFonts w:ascii="宋体" w:hAnsi="宋体" w:cs="宋体" w:hint="eastAsia"/>
                <w:sz w:val="20"/>
              </w:rPr>
              <w:t>检验</w:t>
            </w:r>
            <w:r>
              <w:rPr>
                <w:rFonts w:ascii="宋体" w:hAnsi="宋体" w:cs="宋体" w:hint="eastAsia"/>
                <w:sz w:val="20"/>
              </w:rPr>
              <w:t xml:space="preserve">        □监督抽检        □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</w:t>
            </w:r>
          </w:p>
        </w:tc>
      </w:tr>
      <w:tr w:rsidR="008250AB" w:rsidTr="00FD5BED">
        <w:trPr>
          <w:trHeight w:val="454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AB" w:rsidRDefault="008250AB">
            <w:pPr>
              <w:jc w:val="distribute"/>
              <w:rPr>
                <w:rFonts w:ascii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报告交付</w:t>
            </w:r>
          </w:p>
        </w:tc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AB" w:rsidRDefault="008250AB">
            <w:pPr>
              <w:rPr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>交付方式：报告一式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</w:rPr>
              <w:t xml:space="preserve">份 </w:t>
            </w:r>
            <w:r>
              <w:rPr>
                <w:rFonts w:ascii="宋体" w:hAnsi="宋体" w:cs="宋体" w:hint="eastAsia"/>
                <w:color w:val="000000"/>
                <w:sz w:val="20"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AB" w:rsidRDefault="008250AB">
            <w:r>
              <w:rPr>
                <w:rFonts w:ascii="宋体" w:hAnsi="宋体" w:cs="宋体" w:hint="eastAsia"/>
                <w:color w:val="000000"/>
                <w:sz w:val="20"/>
              </w:rPr>
              <w:t>商定交付日期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0AB" w:rsidRDefault="008250AB"/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AB" w:rsidRDefault="008250AB">
            <w:pPr>
              <w:jc w:val="distribute"/>
            </w:pPr>
            <w:r>
              <w:rPr>
                <w:rFonts w:ascii="宋体" w:hAnsi="宋体" w:cs="宋体" w:hint="eastAsia"/>
                <w:sz w:val="20"/>
              </w:rPr>
              <w:t>检测费用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0AB" w:rsidRDefault="008250AB">
            <w:pPr>
              <w:ind w:left="902" w:hanging="420"/>
            </w:pPr>
          </w:p>
        </w:tc>
      </w:tr>
      <w:tr w:rsidR="00123FDF" w:rsidTr="003B2486">
        <w:trPr>
          <w:trHeight w:val="454"/>
        </w:trPr>
        <w:tc>
          <w:tcPr>
            <w:tcW w:w="10207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Pr="00EA4B43" w:rsidRDefault="00EA55DB">
            <w:pPr>
              <w:jc w:val="center"/>
              <w:rPr>
                <w:sz w:val="20"/>
              </w:rPr>
            </w:pPr>
            <w:r w:rsidRPr="00EA4B43">
              <w:rPr>
                <w:rFonts w:ascii="宋体" w:hAnsi="宋体" w:cs="宋体" w:hint="eastAsia"/>
                <w:b/>
                <w:bCs/>
                <w:sz w:val="20"/>
              </w:rPr>
              <w:t>检  测  信  息</w:t>
            </w:r>
          </w:p>
        </w:tc>
      </w:tr>
      <w:tr w:rsidR="00123FDF" w:rsidTr="003B2486">
        <w:trPr>
          <w:trHeight w:val="551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sz w:val="20"/>
              </w:rPr>
              <w:t>检测项目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CCTV      □管道潜望镜      □闭水试验       □水压试验       □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  <w:u w:val="single"/>
              </w:rPr>
              <w:t xml:space="preserve">        </w:t>
            </w:r>
          </w:p>
        </w:tc>
      </w:tr>
      <w:tr w:rsidR="001813F5" w:rsidTr="003B2486">
        <w:trPr>
          <w:trHeight w:val="38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管段编号（起始井号）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管材种类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>
              <w:rPr>
                <w:rFonts w:ascii="宋体" w:hAnsi="宋体"/>
                <w:bCs/>
                <w:iCs/>
                <w:color w:val="000000"/>
                <w:sz w:val="20"/>
              </w:rPr>
              <w:t>接口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类型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管径（mm）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2"/>
              </w:rPr>
              <w:t>检测长度（m）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Pr="005278A0" w:rsidRDefault="001813F5" w:rsidP="00D27A7D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pacing w:val="-10"/>
                <w:sz w:val="20"/>
              </w:rPr>
            </w:pPr>
            <w:r w:rsidRPr="005278A0">
              <w:rPr>
                <w:rFonts w:ascii="宋体" w:hAnsi="宋体" w:hint="eastAsia"/>
                <w:bCs/>
                <w:iCs/>
                <w:color w:val="000000"/>
                <w:spacing w:val="-12"/>
                <w:sz w:val="20"/>
              </w:rPr>
              <w:t>工作</w:t>
            </w:r>
            <w:r>
              <w:rPr>
                <w:rFonts w:ascii="宋体" w:hAnsi="宋体"/>
                <w:bCs/>
                <w:iCs/>
                <w:color w:val="000000"/>
                <w:spacing w:val="-12"/>
                <w:sz w:val="20"/>
              </w:rPr>
              <w:t>压</w:t>
            </w:r>
            <w:r w:rsidRPr="005278A0">
              <w:rPr>
                <w:rFonts w:ascii="宋体" w:hAnsi="宋体"/>
                <w:bCs/>
                <w:iCs/>
                <w:color w:val="000000"/>
                <w:spacing w:val="-10"/>
                <w:sz w:val="20"/>
              </w:rPr>
              <w:t>力</w:t>
            </w:r>
            <w:r w:rsidRPr="005278A0">
              <w:rPr>
                <w:rFonts w:ascii="宋体" w:hAnsi="宋体" w:hint="eastAsia"/>
                <w:bCs/>
                <w:iCs/>
                <w:color w:val="000000"/>
                <w:spacing w:val="-10"/>
                <w:sz w:val="20"/>
              </w:rPr>
              <w:t>（MPa）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 w:rsidRPr="005278A0">
              <w:rPr>
                <w:rFonts w:ascii="宋体" w:hAnsi="宋体"/>
                <w:bCs/>
                <w:iCs/>
                <w:color w:val="000000"/>
                <w:spacing w:val="-10"/>
                <w:sz w:val="20"/>
              </w:rPr>
              <w:t>试验压力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（MPa）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备注/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包含井号</w:t>
            </w:r>
            <w:proofErr w:type="gramEnd"/>
          </w:p>
        </w:tc>
      </w:tr>
      <w:tr w:rsidR="001813F5" w:rsidTr="003B2486"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 w:rsidP="00D27A7D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13F5" w:rsidRDefault="001813F5" w:rsidP="00BC35BD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3F5" w:rsidRDefault="001813F5" w:rsidP="00BC35BD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</w:tr>
      <w:tr w:rsidR="001813F5" w:rsidTr="003B2486"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 w:rsidP="00D27A7D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</w:tr>
      <w:tr w:rsidR="001813F5" w:rsidTr="003B2486"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 w:rsidP="00D27A7D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</w:tr>
      <w:tr w:rsidR="001813F5" w:rsidTr="003B2486"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3F5" w:rsidRDefault="001813F5" w:rsidP="00D27A7D">
            <w:pPr>
              <w:spacing w:line="260" w:lineRule="exact"/>
              <w:jc w:val="center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813F5" w:rsidRDefault="001813F5">
            <w:pPr>
              <w:spacing w:line="260" w:lineRule="exact"/>
              <w:rPr>
                <w:rFonts w:ascii="宋体" w:hAnsi="宋体"/>
                <w:bCs/>
                <w:iCs/>
                <w:color w:val="000000"/>
                <w:sz w:val="20"/>
              </w:rPr>
            </w:pPr>
          </w:p>
        </w:tc>
      </w:tr>
      <w:tr w:rsidR="00123FDF" w:rsidTr="003B2486">
        <w:trPr>
          <w:trHeight w:val="976"/>
        </w:trPr>
        <w:tc>
          <w:tcPr>
            <w:tcW w:w="1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jc w:val="distribute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sz w:val="20"/>
              </w:rPr>
              <w:t>检测标准</w:t>
            </w:r>
          </w:p>
        </w:tc>
        <w:tc>
          <w:tcPr>
            <w:tcW w:w="90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3FDF" w:rsidRDefault="00EA55DB">
            <w:pPr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□《</w:t>
            </w:r>
            <w:r>
              <w:rPr>
                <w:rFonts w:ascii="宋体" w:hint="eastAsia"/>
                <w:color w:val="000000"/>
                <w:spacing w:val="-10"/>
                <w:sz w:val="20"/>
                <w:szCs w:val="22"/>
              </w:rPr>
              <w:t>城镇排水管检测与评估技术规程》CJJ 181-2012</w:t>
            </w:r>
          </w:p>
          <w:p w:rsidR="00123FDF" w:rsidRDefault="00EA55DB">
            <w:pPr>
              <w:rPr>
                <w:rFonts w:ascii="宋体"/>
                <w:color w:val="000000"/>
                <w:spacing w:val="-1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□</w:t>
            </w:r>
            <w:r>
              <w:rPr>
                <w:rFonts w:ascii="宋体" w:hint="eastAsia"/>
                <w:color w:val="000000"/>
                <w:spacing w:val="-10"/>
                <w:sz w:val="20"/>
              </w:rPr>
              <w:t>《给水排水管道工程施工及验收规范》GB 50268-2008</w:t>
            </w:r>
          </w:p>
          <w:p w:rsidR="00123FDF" w:rsidRDefault="00EA55DB">
            <w:pPr>
              <w:rPr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>□ 其它</w:t>
            </w:r>
            <w:r>
              <w:rPr>
                <w:rFonts w:ascii="宋体" w:hint="eastAsia"/>
                <w:color w:val="000000"/>
                <w:sz w:val="20"/>
                <w:u w:val="single"/>
              </w:rPr>
              <w:t xml:space="preserve">                              </w:t>
            </w:r>
          </w:p>
        </w:tc>
      </w:tr>
      <w:tr w:rsidR="00123FDF" w:rsidTr="003B24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45"/>
        </w:trPr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DF" w:rsidRDefault="00EA55DB">
            <w:pPr>
              <w:jc w:val="distribute"/>
              <w:rPr>
                <w:rFonts w:ascii="宋体" w:hAnsi="宋体" w:cs="宋体"/>
                <w:bCs/>
                <w:iCs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备注</w:t>
            </w:r>
          </w:p>
        </w:tc>
        <w:tc>
          <w:tcPr>
            <w:tcW w:w="9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23FDF" w:rsidRDefault="00123FDF">
            <w:pPr>
              <w:snapToGrid w:val="0"/>
              <w:spacing w:line="240" w:lineRule="atLeast"/>
              <w:rPr>
                <w:rFonts w:ascii="宋体" w:hAnsi="宋体" w:cs="宋体"/>
                <w:b/>
                <w:sz w:val="15"/>
                <w:szCs w:val="15"/>
              </w:rPr>
            </w:pPr>
          </w:p>
          <w:p w:rsidR="00123FDF" w:rsidRDefault="00123FDF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0"/>
              </w:rPr>
            </w:pPr>
          </w:p>
        </w:tc>
      </w:tr>
      <w:tr w:rsidR="003B2486" w:rsidTr="003B24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41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486" w:rsidRDefault="003B2486" w:rsidP="00B510FC">
            <w:pPr>
              <w:snapToGrid w:val="0"/>
              <w:spacing w:line="240" w:lineRule="exact"/>
              <w:ind w:firstLineChars="200" w:firstLine="400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我方保证所提供的所有相关信息、资料的真实性，并承担相应责任。我方同意检测及其他服务按此协议的条件进行，并支付检测费用和提供必要的合作。</w:t>
            </w:r>
          </w:p>
          <w:p w:rsidR="003B2486" w:rsidRDefault="003B2486" w:rsidP="00B510FC">
            <w:pPr>
              <w:snapToGrid w:val="0"/>
              <w:spacing w:line="200" w:lineRule="exac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                                           委托方签名：</w:t>
            </w:r>
            <w:r>
              <w:rPr>
                <w:rFonts w:ascii="宋体" w:hAnsi="宋体" w:cs="宋体" w:hint="eastAsia"/>
                <w:sz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20"/>
              </w:rPr>
              <w:t xml:space="preserve">     </w:t>
            </w:r>
          </w:p>
        </w:tc>
      </w:tr>
      <w:tr w:rsidR="003B2486" w:rsidTr="003B24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39"/>
        </w:trPr>
        <w:tc>
          <w:tcPr>
            <w:tcW w:w="1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86" w:rsidRDefault="003B2486" w:rsidP="00B510FC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受理日期</w:t>
            </w:r>
          </w:p>
        </w:tc>
        <w:tc>
          <w:tcPr>
            <w:tcW w:w="31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86" w:rsidRDefault="003B2486" w:rsidP="00B510FC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86" w:rsidRDefault="003B2486" w:rsidP="00B510FC">
            <w:pPr>
              <w:snapToGrid w:val="0"/>
              <w:spacing w:line="240" w:lineRule="atLeast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受理人</w:t>
            </w:r>
          </w:p>
        </w:tc>
        <w:tc>
          <w:tcPr>
            <w:tcW w:w="453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2486" w:rsidRDefault="003B2486" w:rsidP="00B510FC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3B2486" w:rsidTr="003B24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12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86" w:rsidRDefault="003B2486" w:rsidP="00B510FC">
            <w:pPr>
              <w:spacing w:before="50"/>
              <w:jc w:val="distribut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合同评审</w:t>
            </w:r>
          </w:p>
        </w:tc>
        <w:tc>
          <w:tcPr>
            <w:tcW w:w="4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86" w:rsidRDefault="003B2486" w:rsidP="00B510FC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本实验室现有资源（</w:t>
            </w:r>
            <w:r>
              <w:rPr>
                <w:rFonts w:ascii="宋体" w:hAnsi="宋体" w:hint="eastAsia"/>
                <w:bCs/>
                <w:iCs/>
                <w:color w:val="000000"/>
                <w:sz w:val="20"/>
              </w:rPr>
              <w:t>□是 □否）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满足客户要求。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486" w:rsidRDefault="003B2486" w:rsidP="00B510FC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</w:rPr>
              <w:t>合同评审员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2486" w:rsidRDefault="003B2486" w:rsidP="00B510FC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3B2486" w:rsidTr="003B24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93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486" w:rsidRDefault="003B2486" w:rsidP="00B510FC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16"/>
                <w:szCs w:val="16"/>
              </w:rPr>
              <w:t xml:space="preserve">附注： </w:t>
            </w:r>
            <w:r>
              <w:rPr>
                <w:rFonts w:ascii="宋体" w:hAnsi="宋体" w:cs="宋体" w:hint="eastAsia"/>
                <w:sz w:val="16"/>
                <w:szCs w:val="16"/>
              </w:rPr>
              <w:t>1.委托方确认检验项目、检验依据，保证所提供样品和资料的真实性，并承担相应责任。按时支付检测费用、领取报告和退样。超过15天未</w:t>
            </w: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领取退样时</w:t>
            </w:r>
            <w:proofErr w:type="gramEnd"/>
            <w:r>
              <w:rPr>
                <w:rFonts w:ascii="宋体" w:hAnsi="宋体" w:cs="宋体" w:hint="eastAsia"/>
                <w:sz w:val="16"/>
                <w:szCs w:val="16"/>
              </w:rPr>
              <w:t>放弃样品所有权。</w:t>
            </w:r>
          </w:p>
          <w:p w:rsidR="003B2486" w:rsidRDefault="003B2486" w:rsidP="00B510FC">
            <w:pPr>
              <w:adjustRightInd w:val="0"/>
              <w:snapToGrid w:val="0"/>
              <w:spacing w:line="200" w:lineRule="exact"/>
              <w:ind w:left="800" w:hangingChars="500" w:hanging="800"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 xml:space="preserve">       2.检测单位仅对来样负责，检测结果仅反映对该样品的评价，检测结果的使用、以及使用所产生的直接或间接损失，检测单位不承担任何责任。</w:t>
            </w:r>
          </w:p>
        </w:tc>
      </w:tr>
    </w:tbl>
    <w:p w:rsidR="003B2486" w:rsidRDefault="003B2486" w:rsidP="003B2486">
      <w:pPr>
        <w:tabs>
          <w:tab w:val="left" w:pos="8166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地址：</w:t>
      </w:r>
      <w:r>
        <w:rPr>
          <w:sz w:val="18"/>
          <w:szCs w:val="18"/>
        </w:rPr>
        <w:t xml:space="preserve"> </w:t>
      </w:r>
      <w:r>
        <w:rPr>
          <w:rFonts w:ascii="宋体" w:hAnsi="宋体" w:cs="宋体" w:hint="eastAsia"/>
          <w:color w:val="000000"/>
          <w:sz w:val="20"/>
        </w:rPr>
        <w:t>□</w:t>
      </w:r>
      <w:r>
        <w:rPr>
          <w:rFonts w:hint="eastAsia"/>
          <w:sz w:val="18"/>
          <w:szCs w:val="18"/>
        </w:rPr>
        <w:t>广州经济技术开发区永和区永顺大道西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号一楼</w:t>
      </w:r>
      <w:r>
        <w:rPr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总部前台电话：</w:t>
      </w:r>
      <w:r>
        <w:rPr>
          <w:sz w:val="18"/>
          <w:szCs w:val="18"/>
        </w:rPr>
        <w:t xml:space="preserve">020-28212766   </w:t>
      </w:r>
    </w:p>
    <w:p w:rsidR="00123FDF" w:rsidRPr="003B2486" w:rsidRDefault="003B2486" w:rsidP="003B2486">
      <w:pPr>
        <w:tabs>
          <w:tab w:val="left" w:pos="8166"/>
        </w:tabs>
        <w:ind w:firstLineChars="300" w:firstLine="600"/>
        <w:rPr>
          <w:sz w:val="18"/>
          <w:szCs w:val="18"/>
        </w:rPr>
      </w:pPr>
      <w:r>
        <w:rPr>
          <w:rFonts w:ascii="宋体" w:hAnsi="宋体" w:cs="宋体" w:hint="eastAsia"/>
          <w:color w:val="000000"/>
          <w:sz w:val="20"/>
        </w:rPr>
        <w:t>□广州市南沙区东涌镇</w:t>
      </w:r>
      <w:proofErr w:type="gramStart"/>
      <w:r>
        <w:rPr>
          <w:rFonts w:ascii="宋体" w:hAnsi="宋体" w:cs="宋体" w:hint="eastAsia"/>
          <w:color w:val="000000"/>
          <w:sz w:val="20"/>
        </w:rPr>
        <w:t>官坦村励业路</w:t>
      </w:r>
      <w:proofErr w:type="gramEnd"/>
      <w:r>
        <w:rPr>
          <w:rFonts w:ascii="宋体" w:hAnsi="宋体" w:cs="宋体" w:hint="eastAsia"/>
          <w:color w:val="000000"/>
          <w:sz w:val="20"/>
        </w:rPr>
        <w:t>13号一楼</w:t>
      </w:r>
    </w:p>
    <w:sectPr w:rsidR="00123FDF" w:rsidRPr="003B2486">
      <w:pgSz w:w="11907" w:h="16839"/>
      <w:pgMar w:top="567" w:right="1077" w:bottom="567" w:left="1077" w:header="56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92" w:rsidRDefault="00290692" w:rsidP="008250AB">
      <w:r>
        <w:separator/>
      </w:r>
    </w:p>
  </w:endnote>
  <w:endnote w:type="continuationSeparator" w:id="0">
    <w:p w:rsidR="00290692" w:rsidRDefault="00290692" w:rsidP="008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92" w:rsidRDefault="00290692" w:rsidP="008250AB">
      <w:r>
        <w:separator/>
      </w:r>
    </w:p>
  </w:footnote>
  <w:footnote w:type="continuationSeparator" w:id="0">
    <w:p w:rsidR="00290692" w:rsidRDefault="00290692" w:rsidP="0082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19C8"/>
    <w:rsid w:val="00085284"/>
    <w:rsid w:val="000A3D9D"/>
    <w:rsid w:val="00123FDF"/>
    <w:rsid w:val="00145283"/>
    <w:rsid w:val="001813F5"/>
    <w:rsid w:val="001B2474"/>
    <w:rsid w:val="001C4E77"/>
    <w:rsid w:val="00215BFF"/>
    <w:rsid w:val="002710DB"/>
    <w:rsid w:val="00290692"/>
    <w:rsid w:val="002D1129"/>
    <w:rsid w:val="002F392B"/>
    <w:rsid w:val="00326957"/>
    <w:rsid w:val="00332FF0"/>
    <w:rsid w:val="00392770"/>
    <w:rsid w:val="003A535A"/>
    <w:rsid w:val="003B2486"/>
    <w:rsid w:val="004156D9"/>
    <w:rsid w:val="004406B1"/>
    <w:rsid w:val="004C29F9"/>
    <w:rsid w:val="004C3A00"/>
    <w:rsid w:val="004D2E5C"/>
    <w:rsid w:val="004E4A23"/>
    <w:rsid w:val="004F452F"/>
    <w:rsid w:val="005278A0"/>
    <w:rsid w:val="00556E70"/>
    <w:rsid w:val="0059043F"/>
    <w:rsid w:val="00595C2D"/>
    <w:rsid w:val="006251C8"/>
    <w:rsid w:val="0062620A"/>
    <w:rsid w:val="00636E08"/>
    <w:rsid w:val="00657746"/>
    <w:rsid w:val="00685D86"/>
    <w:rsid w:val="00697F9C"/>
    <w:rsid w:val="006A5078"/>
    <w:rsid w:val="00775ADE"/>
    <w:rsid w:val="008224AB"/>
    <w:rsid w:val="008250AB"/>
    <w:rsid w:val="00846CE4"/>
    <w:rsid w:val="008A4B4F"/>
    <w:rsid w:val="008C311E"/>
    <w:rsid w:val="008E5CD0"/>
    <w:rsid w:val="009973D9"/>
    <w:rsid w:val="009C7198"/>
    <w:rsid w:val="009E75DF"/>
    <w:rsid w:val="00A03813"/>
    <w:rsid w:val="00AE1C6B"/>
    <w:rsid w:val="00B01289"/>
    <w:rsid w:val="00B7533A"/>
    <w:rsid w:val="00BC35BD"/>
    <w:rsid w:val="00C055B5"/>
    <w:rsid w:val="00C21B0D"/>
    <w:rsid w:val="00C76650"/>
    <w:rsid w:val="00CA19C8"/>
    <w:rsid w:val="00CA2D8E"/>
    <w:rsid w:val="00CE0B51"/>
    <w:rsid w:val="00CE0FB7"/>
    <w:rsid w:val="00D27A7D"/>
    <w:rsid w:val="00D34745"/>
    <w:rsid w:val="00D70D3A"/>
    <w:rsid w:val="00DC6CAE"/>
    <w:rsid w:val="00E12FB9"/>
    <w:rsid w:val="00E95B3C"/>
    <w:rsid w:val="00EA4B43"/>
    <w:rsid w:val="00EA55DB"/>
    <w:rsid w:val="00FB648C"/>
    <w:rsid w:val="00FD5BED"/>
    <w:rsid w:val="0149489A"/>
    <w:rsid w:val="019B1DFF"/>
    <w:rsid w:val="01A1287A"/>
    <w:rsid w:val="01B34C6A"/>
    <w:rsid w:val="020303DF"/>
    <w:rsid w:val="023B422E"/>
    <w:rsid w:val="02640D75"/>
    <w:rsid w:val="02AC01F3"/>
    <w:rsid w:val="02BA1BE1"/>
    <w:rsid w:val="02C812C6"/>
    <w:rsid w:val="02D360A3"/>
    <w:rsid w:val="03162164"/>
    <w:rsid w:val="032A142E"/>
    <w:rsid w:val="032E7F4F"/>
    <w:rsid w:val="03342368"/>
    <w:rsid w:val="03695373"/>
    <w:rsid w:val="0380644F"/>
    <w:rsid w:val="03816451"/>
    <w:rsid w:val="03916A06"/>
    <w:rsid w:val="03AE79B1"/>
    <w:rsid w:val="042B6663"/>
    <w:rsid w:val="044E20B6"/>
    <w:rsid w:val="04C74BBD"/>
    <w:rsid w:val="04CE7C31"/>
    <w:rsid w:val="04D04BB2"/>
    <w:rsid w:val="04E914BD"/>
    <w:rsid w:val="054C2715"/>
    <w:rsid w:val="0561538D"/>
    <w:rsid w:val="05634224"/>
    <w:rsid w:val="05760529"/>
    <w:rsid w:val="058A70DB"/>
    <w:rsid w:val="059A0A6C"/>
    <w:rsid w:val="05D3004A"/>
    <w:rsid w:val="060C5D3F"/>
    <w:rsid w:val="06111280"/>
    <w:rsid w:val="063F13C0"/>
    <w:rsid w:val="064B4428"/>
    <w:rsid w:val="068E085C"/>
    <w:rsid w:val="06C91D36"/>
    <w:rsid w:val="06E72729"/>
    <w:rsid w:val="06EF399E"/>
    <w:rsid w:val="07233474"/>
    <w:rsid w:val="07342BF6"/>
    <w:rsid w:val="08483D19"/>
    <w:rsid w:val="088A75A3"/>
    <w:rsid w:val="08C021F8"/>
    <w:rsid w:val="08C25C91"/>
    <w:rsid w:val="08DD5B0E"/>
    <w:rsid w:val="090F332C"/>
    <w:rsid w:val="09322813"/>
    <w:rsid w:val="09B6448B"/>
    <w:rsid w:val="09C606AB"/>
    <w:rsid w:val="09E036FA"/>
    <w:rsid w:val="0A6D0F1F"/>
    <w:rsid w:val="0A9D6609"/>
    <w:rsid w:val="0AB07E5A"/>
    <w:rsid w:val="0ADF4F2A"/>
    <w:rsid w:val="0AF44447"/>
    <w:rsid w:val="0B0C3D13"/>
    <w:rsid w:val="0C107AC3"/>
    <w:rsid w:val="0C5203AA"/>
    <w:rsid w:val="0C6210F7"/>
    <w:rsid w:val="0C742438"/>
    <w:rsid w:val="0C842BF2"/>
    <w:rsid w:val="0C9848E1"/>
    <w:rsid w:val="0CC264C8"/>
    <w:rsid w:val="0CC90357"/>
    <w:rsid w:val="0CE41992"/>
    <w:rsid w:val="0D01798F"/>
    <w:rsid w:val="0D056E4C"/>
    <w:rsid w:val="0D135B1D"/>
    <w:rsid w:val="0D2C6E87"/>
    <w:rsid w:val="0D4C2147"/>
    <w:rsid w:val="0DDD5B40"/>
    <w:rsid w:val="0E3775C7"/>
    <w:rsid w:val="0E8D48B5"/>
    <w:rsid w:val="0E9434C2"/>
    <w:rsid w:val="0EE47A94"/>
    <w:rsid w:val="0EEB798D"/>
    <w:rsid w:val="0F065146"/>
    <w:rsid w:val="0F076913"/>
    <w:rsid w:val="0F115BCF"/>
    <w:rsid w:val="0F4A33A4"/>
    <w:rsid w:val="0FB942FE"/>
    <w:rsid w:val="0FCF06B4"/>
    <w:rsid w:val="10010EF3"/>
    <w:rsid w:val="102D0E70"/>
    <w:rsid w:val="10604738"/>
    <w:rsid w:val="106A0E31"/>
    <w:rsid w:val="11060D9F"/>
    <w:rsid w:val="111B6437"/>
    <w:rsid w:val="112C3E0B"/>
    <w:rsid w:val="117E09DA"/>
    <w:rsid w:val="12020E70"/>
    <w:rsid w:val="127235E7"/>
    <w:rsid w:val="128216CF"/>
    <w:rsid w:val="12967BFB"/>
    <w:rsid w:val="129F1BE4"/>
    <w:rsid w:val="129F510F"/>
    <w:rsid w:val="12C67857"/>
    <w:rsid w:val="13210EC5"/>
    <w:rsid w:val="13423BF4"/>
    <w:rsid w:val="138E18D4"/>
    <w:rsid w:val="13D84B59"/>
    <w:rsid w:val="13F95802"/>
    <w:rsid w:val="14000E42"/>
    <w:rsid w:val="140642A0"/>
    <w:rsid w:val="14314E28"/>
    <w:rsid w:val="143744D4"/>
    <w:rsid w:val="14377511"/>
    <w:rsid w:val="146738B3"/>
    <w:rsid w:val="146B2902"/>
    <w:rsid w:val="146C37D7"/>
    <w:rsid w:val="148552FC"/>
    <w:rsid w:val="149663E1"/>
    <w:rsid w:val="14B761B2"/>
    <w:rsid w:val="14C04CCF"/>
    <w:rsid w:val="14CB1B74"/>
    <w:rsid w:val="14CD3224"/>
    <w:rsid w:val="153C520E"/>
    <w:rsid w:val="155D5D37"/>
    <w:rsid w:val="15636970"/>
    <w:rsid w:val="156F57EB"/>
    <w:rsid w:val="158C6B38"/>
    <w:rsid w:val="15C22D6E"/>
    <w:rsid w:val="16A007D2"/>
    <w:rsid w:val="170C5B0B"/>
    <w:rsid w:val="17962DFE"/>
    <w:rsid w:val="17AE6468"/>
    <w:rsid w:val="17C00443"/>
    <w:rsid w:val="181F22D3"/>
    <w:rsid w:val="184454A0"/>
    <w:rsid w:val="184C1B98"/>
    <w:rsid w:val="186458B1"/>
    <w:rsid w:val="18726A44"/>
    <w:rsid w:val="189651AE"/>
    <w:rsid w:val="18C132AA"/>
    <w:rsid w:val="18C13F9F"/>
    <w:rsid w:val="19207707"/>
    <w:rsid w:val="193E6136"/>
    <w:rsid w:val="19645A6E"/>
    <w:rsid w:val="19795EE0"/>
    <w:rsid w:val="19A83831"/>
    <w:rsid w:val="19B653A3"/>
    <w:rsid w:val="19BF0D1E"/>
    <w:rsid w:val="19DF1904"/>
    <w:rsid w:val="19EF3021"/>
    <w:rsid w:val="1AA75B1C"/>
    <w:rsid w:val="1AD556A4"/>
    <w:rsid w:val="1AE21190"/>
    <w:rsid w:val="1AFE49D5"/>
    <w:rsid w:val="1B630F87"/>
    <w:rsid w:val="1BB729AB"/>
    <w:rsid w:val="1C0914D4"/>
    <w:rsid w:val="1C27631F"/>
    <w:rsid w:val="1C425A82"/>
    <w:rsid w:val="1C5D56D8"/>
    <w:rsid w:val="1C802F4F"/>
    <w:rsid w:val="1CA85A9C"/>
    <w:rsid w:val="1D756A0B"/>
    <w:rsid w:val="1D9443D3"/>
    <w:rsid w:val="1DEC77F5"/>
    <w:rsid w:val="1DFF4793"/>
    <w:rsid w:val="1E000DFF"/>
    <w:rsid w:val="1E1B78A4"/>
    <w:rsid w:val="1E1F3917"/>
    <w:rsid w:val="1E4F15C8"/>
    <w:rsid w:val="1E577BF6"/>
    <w:rsid w:val="1E602C06"/>
    <w:rsid w:val="1EE705B9"/>
    <w:rsid w:val="1F4B3112"/>
    <w:rsid w:val="1F635571"/>
    <w:rsid w:val="1F7247F2"/>
    <w:rsid w:val="1F75778D"/>
    <w:rsid w:val="203A3AE3"/>
    <w:rsid w:val="205546B5"/>
    <w:rsid w:val="20CA13E9"/>
    <w:rsid w:val="20DD4B12"/>
    <w:rsid w:val="20E95881"/>
    <w:rsid w:val="210910C1"/>
    <w:rsid w:val="216C64FE"/>
    <w:rsid w:val="21703C0C"/>
    <w:rsid w:val="21B05AC4"/>
    <w:rsid w:val="21F16092"/>
    <w:rsid w:val="22076168"/>
    <w:rsid w:val="22121356"/>
    <w:rsid w:val="221E11F3"/>
    <w:rsid w:val="224970AB"/>
    <w:rsid w:val="22763BDC"/>
    <w:rsid w:val="229038C8"/>
    <w:rsid w:val="23056B67"/>
    <w:rsid w:val="23744A66"/>
    <w:rsid w:val="23975043"/>
    <w:rsid w:val="23992BF9"/>
    <w:rsid w:val="23CB6C30"/>
    <w:rsid w:val="23D02A7A"/>
    <w:rsid w:val="242217D0"/>
    <w:rsid w:val="24246C3F"/>
    <w:rsid w:val="244F1D9C"/>
    <w:rsid w:val="24A20557"/>
    <w:rsid w:val="24D01716"/>
    <w:rsid w:val="24FA30A5"/>
    <w:rsid w:val="2514365F"/>
    <w:rsid w:val="25A02119"/>
    <w:rsid w:val="25AC01A5"/>
    <w:rsid w:val="25C35734"/>
    <w:rsid w:val="26541001"/>
    <w:rsid w:val="26561A36"/>
    <w:rsid w:val="267E2C83"/>
    <w:rsid w:val="267E6C8A"/>
    <w:rsid w:val="26B33704"/>
    <w:rsid w:val="26F12864"/>
    <w:rsid w:val="274D338B"/>
    <w:rsid w:val="27772FA9"/>
    <w:rsid w:val="28072B16"/>
    <w:rsid w:val="286C5E0A"/>
    <w:rsid w:val="28C25AD1"/>
    <w:rsid w:val="28DE1FD8"/>
    <w:rsid w:val="28EB6EC5"/>
    <w:rsid w:val="291F74F3"/>
    <w:rsid w:val="297D121A"/>
    <w:rsid w:val="29CC7906"/>
    <w:rsid w:val="29CD3814"/>
    <w:rsid w:val="29FB192F"/>
    <w:rsid w:val="29FB4681"/>
    <w:rsid w:val="2A003B42"/>
    <w:rsid w:val="2A013111"/>
    <w:rsid w:val="2ACF7E19"/>
    <w:rsid w:val="2AF54751"/>
    <w:rsid w:val="2B2155BF"/>
    <w:rsid w:val="2B8176E5"/>
    <w:rsid w:val="2BA83EC0"/>
    <w:rsid w:val="2BB42F8B"/>
    <w:rsid w:val="2BC01DD4"/>
    <w:rsid w:val="2C000353"/>
    <w:rsid w:val="2C0F2033"/>
    <w:rsid w:val="2C1B742C"/>
    <w:rsid w:val="2C1D3D40"/>
    <w:rsid w:val="2C263A91"/>
    <w:rsid w:val="2C414183"/>
    <w:rsid w:val="2C4A2DCC"/>
    <w:rsid w:val="2C567234"/>
    <w:rsid w:val="2D6D7F9E"/>
    <w:rsid w:val="2DF75DA0"/>
    <w:rsid w:val="2E15179E"/>
    <w:rsid w:val="2E7F5668"/>
    <w:rsid w:val="2F0732AD"/>
    <w:rsid w:val="2F1F009C"/>
    <w:rsid w:val="2F6F79C7"/>
    <w:rsid w:val="2F9456A7"/>
    <w:rsid w:val="2F9A07BB"/>
    <w:rsid w:val="300231C9"/>
    <w:rsid w:val="307F5D49"/>
    <w:rsid w:val="309F2504"/>
    <w:rsid w:val="309F3F3B"/>
    <w:rsid w:val="30A9341E"/>
    <w:rsid w:val="30B067E2"/>
    <w:rsid w:val="315A6CF2"/>
    <w:rsid w:val="316B44D1"/>
    <w:rsid w:val="319916E8"/>
    <w:rsid w:val="31B454E4"/>
    <w:rsid w:val="31DA0EC2"/>
    <w:rsid w:val="321E3E7E"/>
    <w:rsid w:val="32387ABB"/>
    <w:rsid w:val="32923D2E"/>
    <w:rsid w:val="32A833C9"/>
    <w:rsid w:val="32E74AB7"/>
    <w:rsid w:val="33321C19"/>
    <w:rsid w:val="337B6840"/>
    <w:rsid w:val="33A725D3"/>
    <w:rsid w:val="33AE5249"/>
    <w:rsid w:val="33CF63BC"/>
    <w:rsid w:val="34057BB1"/>
    <w:rsid w:val="343F66FC"/>
    <w:rsid w:val="34AF3DE2"/>
    <w:rsid w:val="34C55752"/>
    <w:rsid w:val="34CB5582"/>
    <w:rsid w:val="34F7185A"/>
    <w:rsid w:val="352568EE"/>
    <w:rsid w:val="35303474"/>
    <w:rsid w:val="355F21AC"/>
    <w:rsid w:val="3588603F"/>
    <w:rsid w:val="35A4302A"/>
    <w:rsid w:val="35CC30DE"/>
    <w:rsid w:val="35E2741B"/>
    <w:rsid w:val="361A6E78"/>
    <w:rsid w:val="366A08B9"/>
    <w:rsid w:val="36CC0626"/>
    <w:rsid w:val="36ED732A"/>
    <w:rsid w:val="370637C5"/>
    <w:rsid w:val="373E6E49"/>
    <w:rsid w:val="377963D5"/>
    <w:rsid w:val="37A63011"/>
    <w:rsid w:val="37E91737"/>
    <w:rsid w:val="381128D7"/>
    <w:rsid w:val="383D3D58"/>
    <w:rsid w:val="389E5417"/>
    <w:rsid w:val="38E047B6"/>
    <w:rsid w:val="39421A6C"/>
    <w:rsid w:val="39A60254"/>
    <w:rsid w:val="3A126D5B"/>
    <w:rsid w:val="3A1D5BBB"/>
    <w:rsid w:val="3A5C6B4B"/>
    <w:rsid w:val="3B3E4998"/>
    <w:rsid w:val="3B601CEE"/>
    <w:rsid w:val="3B907739"/>
    <w:rsid w:val="3BDA4D37"/>
    <w:rsid w:val="3C224041"/>
    <w:rsid w:val="3C283F3E"/>
    <w:rsid w:val="3C2E2E9F"/>
    <w:rsid w:val="3C681553"/>
    <w:rsid w:val="3C6C38E3"/>
    <w:rsid w:val="3CA4272D"/>
    <w:rsid w:val="3CBC06BF"/>
    <w:rsid w:val="3CE20FAF"/>
    <w:rsid w:val="3CE650B3"/>
    <w:rsid w:val="3CED1D0D"/>
    <w:rsid w:val="3D941A3D"/>
    <w:rsid w:val="3DC5764C"/>
    <w:rsid w:val="3DF86195"/>
    <w:rsid w:val="3E0B31B3"/>
    <w:rsid w:val="3E5B178C"/>
    <w:rsid w:val="3EAB3B71"/>
    <w:rsid w:val="3EE560D4"/>
    <w:rsid w:val="3EFA5CAD"/>
    <w:rsid w:val="3F101934"/>
    <w:rsid w:val="3F3013E1"/>
    <w:rsid w:val="3F9346F3"/>
    <w:rsid w:val="3FD37ADE"/>
    <w:rsid w:val="406127C9"/>
    <w:rsid w:val="40EF0F68"/>
    <w:rsid w:val="410B7D9D"/>
    <w:rsid w:val="41172BE8"/>
    <w:rsid w:val="41297223"/>
    <w:rsid w:val="417A1F15"/>
    <w:rsid w:val="41B8280C"/>
    <w:rsid w:val="420D10AC"/>
    <w:rsid w:val="42484760"/>
    <w:rsid w:val="424E5F17"/>
    <w:rsid w:val="427C1913"/>
    <w:rsid w:val="42E559DA"/>
    <w:rsid w:val="42FA3577"/>
    <w:rsid w:val="431D0F4F"/>
    <w:rsid w:val="431F692F"/>
    <w:rsid w:val="43415703"/>
    <w:rsid w:val="437E432F"/>
    <w:rsid w:val="43E714F2"/>
    <w:rsid w:val="440A4FC2"/>
    <w:rsid w:val="443761B7"/>
    <w:rsid w:val="449430CE"/>
    <w:rsid w:val="449704B5"/>
    <w:rsid w:val="44EA2809"/>
    <w:rsid w:val="44EF7520"/>
    <w:rsid w:val="44FE65C7"/>
    <w:rsid w:val="451319AA"/>
    <w:rsid w:val="45197268"/>
    <w:rsid w:val="453D222F"/>
    <w:rsid w:val="45603BEC"/>
    <w:rsid w:val="45621B21"/>
    <w:rsid w:val="45717653"/>
    <w:rsid w:val="45A06EE5"/>
    <w:rsid w:val="45EF7106"/>
    <w:rsid w:val="460112D5"/>
    <w:rsid w:val="465A2E46"/>
    <w:rsid w:val="468D6203"/>
    <w:rsid w:val="46905FCC"/>
    <w:rsid w:val="46A7745B"/>
    <w:rsid w:val="46CA7D19"/>
    <w:rsid w:val="46CC35A9"/>
    <w:rsid w:val="47020626"/>
    <w:rsid w:val="473A6946"/>
    <w:rsid w:val="47AE49AD"/>
    <w:rsid w:val="47B11685"/>
    <w:rsid w:val="47E154AF"/>
    <w:rsid w:val="48142105"/>
    <w:rsid w:val="48625257"/>
    <w:rsid w:val="48B415CF"/>
    <w:rsid w:val="48E5299B"/>
    <w:rsid w:val="498D26FE"/>
    <w:rsid w:val="49920418"/>
    <w:rsid w:val="499210B6"/>
    <w:rsid w:val="49BD729E"/>
    <w:rsid w:val="49DE651C"/>
    <w:rsid w:val="4A61748F"/>
    <w:rsid w:val="4A752D12"/>
    <w:rsid w:val="4AAD0E58"/>
    <w:rsid w:val="4B0944C2"/>
    <w:rsid w:val="4B6B4895"/>
    <w:rsid w:val="4B7F13C0"/>
    <w:rsid w:val="4B8B3F4C"/>
    <w:rsid w:val="4BA55B37"/>
    <w:rsid w:val="4BCB2BE4"/>
    <w:rsid w:val="4BE95A56"/>
    <w:rsid w:val="4C0B5FC5"/>
    <w:rsid w:val="4C1E1820"/>
    <w:rsid w:val="4C214CC0"/>
    <w:rsid w:val="4C370C7F"/>
    <w:rsid w:val="4C3967ED"/>
    <w:rsid w:val="4CCD112D"/>
    <w:rsid w:val="4CD862DD"/>
    <w:rsid w:val="4CE81983"/>
    <w:rsid w:val="4D116CD9"/>
    <w:rsid w:val="4D1F6587"/>
    <w:rsid w:val="4D570581"/>
    <w:rsid w:val="4D930A7E"/>
    <w:rsid w:val="4DA70D77"/>
    <w:rsid w:val="4DFE12DD"/>
    <w:rsid w:val="4E217335"/>
    <w:rsid w:val="4E830C52"/>
    <w:rsid w:val="4E986980"/>
    <w:rsid w:val="4EDC0E69"/>
    <w:rsid w:val="4EF62518"/>
    <w:rsid w:val="4F012E0A"/>
    <w:rsid w:val="4F122666"/>
    <w:rsid w:val="4F725A9F"/>
    <w:rsid w:val="4F857DAF"/>
    <w:rsid w:val="4FB06A5E"/>
    <w:rsid w:val="500517F3"/>
    <w:rsid w:val="501326CF"/>
    <w:rsid w:val="50643426"/>
    <w:rsid w:val="50982F93"/>
    <w:rsid w:val="512F5D37"/>
    <w:rsid w:val="515906D9"/>
    <w:rsid w:val="517449DF"/>
    <w:rsid w:val="51803614"/>
    <w:rsid w:val="5185570C"/>
    <w:rsid w:val="51A20B6B"/>
    <w:rsid w:val="51CE7548"/>
    <w:rsid w:val="51F4313A"/>
    <w:rsid w:val="52246BA9"/>
    <w:rsid w:val="526424B2"/>
    <w:rsid w:val="52985E89"/>
    <w:rsid w:val="52F27D86"/>
    <w:rsid w:val="5386561D"/>
    <w:rsid w:val="538A4120"/>
    <w:rsid w:val="53C20324"/>
    <w:rsid w:val="53C81671"/>
    <w:rsid w:val="53E66B8B"/>
    <w:rsid w:val="5480553E"/>
    <w:rsid w:val="54AB1EA1"/>
    <w:rsid w:val="55154882"/>
    <w:rsid w:val="554B07C3"/>
    <w:rsid w:val="55734AE6"/>
    <w:rsid w:val="55BF6D03"/>
    <w:rsid w:val="55EC46BC"/>
    <w:rsid w:val="55F62E2D"/>
    <w:rsid w:val="56361EC4"/>
    <w:rsid w:val="56443116"/>
    <w:rsid w:val="5655072B"/>
    <w:rsid w:val="56557B33"/>
    <w:rsid w:val="56727334"/>
    <w:rsid w:val="57001985"/>
    <w:rsid w:val="570042BF"/>
    <w:rsid w:val="57C8093D"/>
    <w:rsid w:val="57F101A4"/>
    <w:rsid w:val="57FA579B"/>
    <w:rsid w:val="5847012F"/>
    <w:rsid w:val="58693D0E"/>
    <w:rsid w:val="58C05193"/>
    <w:rsid w:val="5921066C"/>
    <w:rsid w:val="599460FC"/>
    <w:rsid w:val="59CF7A30"/>
    <w:rsid w:val="5A453D7F"/>
    <w:rsid w:val="5A4969A5"/>
    <w:rsid w:val="5A5443C8"/>
    <w:rsid w:val="5A6777B1"/>
    <w:rsid w:val="5B100D3E"/>
    <w:rsid w:val="5B794822"/>
    <w:rsid w:val="5B7B49F2"/>
    <w:rsid w:val="5BA12AE6"/>
    <w:rsid w:val="5BE82FEE"/>
    <w:rsid w:val="5C517180"/>
    <w:rsid w:val="5C78334A"/>
    <w:rsid w:val="5C8A5A1A"/>
    <w:rsid w:val="5CD122CB"/>
    <w:rsid w:val="5CEB2339"/>
    <w:rsid w:val="5CFD3386"/>
    <w:rsid w:val="5D1456ED"/>
    <w:rsid w:val="5D582704"/>
    <w:rsid w:val="5D8C0FFF"/>
    <w:rsid w:val="5DAE69A6"/>
    <w:rsid w:val="5DBE64F6"/>
    <w:rsid w:val="5DEF03A8"/>
    <w:rsid w:val="5E3D0106"/>
    <w:rsid w:val="5E492C24"/>
    <w:rsid w:val="5E8F570F"/>
    <w:rsid w:val="5E9073CA"/>
    <w:rsid w:val="5EDB4882"/>
    <w:rsid w:val="5F2C0CEF"/>
    <w:rsid w:val="5F3D0CC1"/>
    <w:rsid w:val="5F7C5B69"/>
    <w:rsid w:val="5F8A18D7"/>
    <w:rsid w:val="600852B5"/>
    <w:rsid w:val="600E79E0"/>
    <w:rsid w:val="6052357C"/>
    <w:rsid w:val="60F11D39"/>
    <w:rsid w:val="610C5FC3"/>
    <w:rsid w:val="61225A1E"/>
    <w:rsid w:val="61263D05"/>
    <w:rsid w:val="61312798"/>
    <w:rsid w:val="619A3A31"/>
    <w:rsid w:val="61EA3DCA"/>
    <w:rsid w:val="61FA04A4"/>
    <w:rsid w:val="62310E1E"/>
    <w:rsid w:val="62FA43CD"/>
    <w:rsid w:val="630E5B8A"/>
    <w:rsid w:val="632702B5"/>
    <w:rsid w:val="634A1C8A"/>
    <w:rsid w:val="636E0297"/>
    <w:rsid w:val="63E72589"/>
    <w:rsid w:val="643A5909"/>
    <w:rsid w:val="644D679B"/>
    <w:rsid w:val="64524E35"/>
    <w:rsid w:val="646B2D4D"/>
    <w:rsid w:val="64DF5255"/>
    <w:rsid w:val="64E6247B"/>
    <w:rsid w:val="6570128C"/>
    <w:rsid w:val="65FA6C53"/>
    <w:rsid w:val="6609796E"/>
    <w:rsid w:val="66E642A7"/>
    <w:rsid w:val="672C2800"/>
    <w:rsid w:val="674D1AEA"/>
    <w:rsid w:val="675E564F"/>
    <w:rsid w:val="67870D33"/>
    <w:rsid w:val="678A57D9"/>
    <w:rsid w:val="67A8729B"/>
    <w:rsid w:val="67C37938"/>
    <w:rsid w:val="67C80D84"/>
    <w:rsid w:val="67CA52E5"/>
    <w:rsid w:val="67D5296A"/>
    <w:rsid w:val="67F15AC8"/>
    <w:rsid w:val="68BD24CB"/>
    <w:rsid w:val="695B4008"/>
    <w:rsid w:val="696F4712"/>
    <w:rsid w:val="69871A37"/>
    <w:rsid w:val="699F5129"/>
    <w:rsid w:val="69B879BA"/>
    <w:rsid w:val="69E21315"/>
    <w:rsid w:val="6A704ED0"/>
    <w:rsid w:val="6A910BF3"/>
    <w:rsid w:val="6AC23697"/>
    <w:rsid w:val="6AD2428A"/>
    <w:rsid w:val="6AD272F6"/>
    <w:rsid w:val="6AE10DDA"/>
    <w:rsid w:val="6B27514B"/>
    <w:rsid w:val="6B587BF1"/>
    <w:rsid w:val="6C301B94"/>
    <w:rsid w:val="6C4B7401"/>
    <w:rsid w:val="6C827E8A"/>
    <w:rsid w:val="6C895280"/>
    <w:rsid w:val="6CE81268"/>
    <w:rsid w:val="6CEC17C2"/>
    <w:rsid w:val="6D187F10"/>
    <w:rsid w:val="6D72053E"/>
    <w:rsid w:val="6D960922"/>
    <w:rsid w:val="6DAD0A54"/>
    <w:rsid w:val="6DB53CB5"/>
    <w:rsid w:val="6DD44CBA"/>
    <w:rsid w:val="6E6763FA"/>
    <w:rsid w:val="6E981A7D"/>
    <w:rsid w:val="6E9B1E7C"/>
    <w:rsid w:val="6EC11466"/>
    <w:rsid w:val="6EF9337A"/>
    <w:rsid w:val="6EFE19D8"/>
    <w:rsid w:val="6F281F46"/>
    <w:rsid w:val="6F3D777B"/>
    <w:rsid w:val="6F720EB1"/>
    <w:rsid w:val="6F955AAB"/>
    <w:rsid w:val="6F9C5D62"/>
    <w:rsid w:val="6FBF67BA"/>
    <w:rsid w:val="6FDB1E46"/>
    <w:rsid w:val="70015855"/>
    <w:rsid w:val="706131D2"/>
    <w:rsid w:val="70AC60A4"/>
    <w:rsid w:val="70AF3797"/>
    <w:rsid w:val="70B16366"/>
    <w:rsid w:val="70BC48D2"/>
    <w:rsid w:val="70C23D50"/>
    <w:rsid w:val="70DA56E9"/>
    <w:rsid w:val="71177F90"/>
    <w:rsid w:val="714C4FB0"/>
    <w:rsid w:val="71E72C08"/>
    <w:rsid w:val="722C2367"/>
    <w:rsid w:val="728015A0"/>
    <w:rsid w:val="72A77DA4"/>
    <w:rsid w:val="72CD17C8"/>
    <w:rsid w:val="72FB6795"/>
    <w:rsid w:val="73920B2A"/>
    <w:rsid w:val="73A772DE"/>
    <w:rsid w:val="73E3648D"/>
    <w:rsid w:val="73F77C5F"/>
    <w:rsid w:val="748553D8"/>
    <w:rsid w:val="74B81359"/>
    <w:rsid w:val="75333C63"/>
    <w:rsid w:val="758D47CA"/>
    <w:rsid w:val="759A56D3"/>
    <w:rsid w:val="75A65732"/>
    <w:rsid w:val="75D8398B"/>
    <w:rsid w:val="75E24A00"/>
    <w:rsid w:val="75F6679B"/>
    <w:rsid w:val="76305694"/>
    <w:rsid w:val="765025C4"/>
    <w:rsid w:val="765F1BF9"/>
    <w:rsid w:val="76891A17"/>
    <w:rsid w:val="76A62B6A"/>
    <w:rsid w:val="76B65609"/>
    <w:rsid w:val="76BE17FD"/>
    <w:rsid w:val="76CD3340"/>
    <w:rsid w:val="76D6579E"/>
    <w:rsid w:val="772711B3"/>
    <w:rsid w:val="77650E9C"/>
    <w:rsid w:val="77680137"/>
    <w:rsid w:val="77864971"/>
    <w:rsid w:val="77C00EE9"/>
    <w:rsid w:val="77F26490"/>
    <w:rsid w:val="78336886"/>
    <w:rsid w:val="783B6D06"/>
    <w:rsid w:val="784B56BA"/>
    <w:rsid w:val="7854072C"/>
    <w:rsid w:val="785D31CB"/>
    <w:rsid w:val="787C064C"/>
    <w:rsid w:val="788F4BF8"/>
    <w:rsid w:val="78996380"/>
    <w:rsid w:val="78A31470"/>
    <w:rsid w:val="78C04585"/>
    <w:rsid w:val="79666708"/>
    <w:rsid w:val="7999539D"/>
    <w:rsid w:val="79C00D11"/>
    <w:rsid w:val="79C42395"/>
    <w:rsid w:val="79F62138"/>
    <w:rsid w:val="7A0B3D1A"/>
    <w:rsid w:val="7A1F4AD4"/>
    <w:rsid w:val="7A1F6160"/>
    <w:rsid w:val="7A541DF5"/>
    <w:rsid w:val="7AB428CC"/>
    <w:rsid w:val="7ACD52C4"/>
    <w:rsid w:val="7B137DC7"/>
    <w:rsid w:val="7BAD41BD"/>
    <w:rsid w:val="7BDA7E2B"/>
    <w:rsid w:val="7C425A6D"/>
    <w:rsid w:val="7C6D347D"/>
    <w:rsid w:val="7CFD23E7"/>
    <w:rsid w:val="7D16437E"/>
    <w:rsid w:val="7DD15C84"/>
    <w:rsid w:val="7E081438"/>
    <w:rsid w:val="7E1B0C05"/>
    <w:rsid w:val="7E7C5A6F"/>
    <w:rsid w:val="7EA4325B"/>
    <w:rsid w:val="7F551E6D"/>
    <w:rsid w:val="7FA35D8D"/>
    <w:rsid w:val="7FB3348F"/>
    <w:rsid w:val="7FE40102"/>
    <w:rsid w:val="7FE62843"/>
    <w:rsid w:val="7FF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Normal Inden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outlineLvl w:val="0"/>
    </w:pPr>
    <w:rPr>
      <w:b/>
      <w:sz w:val="24"/>
    </w:rPr>
  </w:style>
  <w:style w:type="paragraph" w:styleId="2">
    <w:name w:val="heading 2"/>
    <w:next w:val="a"/>
    <w:qFormat/>
    <w:pPr>
      <w:wordWrap w:val="0"/>
      <w:spacing w:after="160"/>
      <w:jc w:val="both"/>
      <w:outlineLvl w:val="1"/>
    </w:pPr>
    <w:rPr>
      <w:sz w:val="21"/>
    </w:rPr>
  </w:style>
  <w:style w:type="paragraph" w:styleId="3">
    <w:name w:val="heading 3"/>
    <w:next w:val="a"/>
    <w:qFormat/>
    <w:pPr>
      <w:wordWrap w:val="0"/>
      <w:spacing w:after="160"/>
      <w:ind w:left="1400" w:hanging="400"/>
      <w:jc w:val="both"/>
      <w:outlineLvl w:val="2"/>
    </w:pPr>
    <w:rPr>
      <w:sz w:val="21"/>
    </w:rPr>
  </w:style>
  <w:style w:type="paragraph" w:styleId="4">
    <w:name w:val="heading 4"/>
    <w:next w:val="a"/>
    <w:qFormat/>
    <w:pPr>
      <w:wordWrap w:val="0"/>
      <w:spacing w:after="160"/>
      <w:ind w:left="1600" w:hanging="400"/>
      <w:jc w:val="both"/>
      <w:outlineLvl w:val="3"/>
    </w:pPr>
    <w:rPr>
      <w:b/>
      <w:sz w:val="21"/>
    </w:rPr>
  </w:style>
  <w:style w:type="paragraph" w:styleId="5">
    <w:name w:val="heading 5"/>
    <w:next w:val="a"/>
    <w:qFormat/>
    <w:pPr>
      <w:wordWrap w:val="0"/>
      <w:spacing w:after="160"/>
      <w:ind w:left="1800" w:hanging="400"/>
      <w:jc w:val="both"/>
      <w:outlineLvl w:val="4"/>
    </w:pPr>
    <w:rPr>
      <w:sz w:val="21"/>
    </w:rPr>
  </w:style>
  <w:style w:type="paragraph" w:styleId="6">
    <w:name w:val="heading 6"/>
    <w:next w:val="a"/>
    <w:qFormat/>
    <w:pPr>
      <w:wordWrap w:val="0"/>
      <w:spacing w:after="160"/>
      <w:ind w:left="2000" w:hanging="400"/>
      <w:jc w:val="both"/>
      <w:outlineLvl w:val="5"/>
    </w:pPr>
    <w:rPr>
      <w:b/>
      <w:sz w:val="21"/>
    </w:rPr>
  </w:style>
  <w:style w:type="paragraph" w:styleId="7">
    <w:name w:val="heading 7"/>
    <w:next w:val="a"/>
    <w:qFormat/>
    <w:pPr>
      <w:wordWrap w:val="0"/>
      <w:spacing w:after="160"/>
      <w:ind w:left="2200" w:hanging="400"/>
      <w:jc w:val="both"/>
      <w:outlineLvl w:val="6"/>
    </w:pPr>
    <w:rPr>
      <w:sz w:val="21"/>
    </w:rPr>
  </w:style>
  <w:style w:type="paragraph" w:styleId="8">
    <w:name w:val="heading 8"/>
    <w:next w:val="a"/>
    <w:qFormat/>
    <w:pPr>
      <w:wordWrap w:val="0"/>
      <w:spacing w:after="160"/>
      <w:ind w:left="2400" w:hanging="400"/>
      <w:jc w:val="both"/>
      <w:outlineLvl w:val="7"/>
    </w:pPr>
    <w:rPr>
      <w:sz w:val="21"/>
    </w:rPr>
  </w:style>
  <w:style w:type="paragraph" w:styleId="9">
    <w:name w:val="heading 9"/>
    <w:next w:val="a"/>
    <w:qFormat/>
    <w:pPr>
      <w:wordWrap w:val="0"/>
      <w:spacing w:after="160"/>
      <w:ind w:left="2600" w:hanging="400"/>
      <w:jc w:val="both"/>
      <w:outlineLvl w:val="8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qFormat/>
    <w:pPr>
      <w:wordWrap w:val="0"/>
      <w:ind w:left="2125"/>
      <w:jc w:val="both"/>
    </w:pPr>
    <w:rPr>
      <w:sz w:val="21"/>
    </w:rPr>
  </w:style>
  <w:style w:type="paragraph" w:styleId="a3">
    <w:name w:val="Normal Indent"/>
    <w:next w:val="a"/>
    <w:qFormat/>
    <w:pPr>
      <w:wordWrap w:val="0"/>
      <w:ind w:left="3400"/>
      <w:jc w:val="both"/>
    </w:pPr>
    <w:rPr>
      <w:sz w:val="21"/>
    </w:rPr>
  </w:style>
  <w:style w:type="paragraph" w:styleId="a4">
    <w:name w:val="Body Text Indent"/>
    <w:basedOn w:val="a"/>
    <w:next w:val="a"/>
    <w:qFormat/>
    <w:rPr>
      <w:sz w:val="28"/>
    </w:rPr>
  </w:style>
  <w:style w:type="paragraph" w:styleId="50">
    <w:name w:val="toc 5"/>
    <w:next w:val="a"/>
    <w:qFormat/>
    <w:pPr>
      <w:wordWrap w:val="0"/>
      <w:ind w:left="1275"/>
      <w:jc w:val="both"/>
    </w:pPr>
    <w:rPr>
      <w:sz w:val="21"/>
    </w:rPr>
  </w:style>
  <w:style w:type="paragraph" w:styleId="30">
    <w:name w:val="toc 3"/>
    <w:next w:val="a"/>
    <w:qFormat/>
    <w:pPr>
      <w:wordWrap w:val="0"/>
      <w:ind w:left="425"/>
      <w:jc w:val="both"/>
    </w:pPr>
    <w:rPr>
      <w:sz w:val="21"/>
    </w:rPr>
  </w:style>
  <w:style w:type="paragraph" w:styleId="80">
    <w:name w:val="toc 8"/>
    <w:next w:val="a"/>
    <w:qFormat/>
    <w:pPr>
      <w:wordWrap w:val="0"/>
      <w:ind w:left="2550"/>
      <w:jc w:val="both"/>
    </w:pPr>
    <w:rPr>
      <w:sz w:val="21"/>
    </w:rPr>
  </w:style>
  <w:style w:type="paragraph" w:styleId="a5">
    <w:name w:val="footer"/>
    <w:basedOn w:val="a"/>
    <w:next w:val="a"/>
    <w:qFormat/>
    <w:rPr>
      <w:sz w:val="18"/>
    </w:rPr>
  </w:style>
  <w:style w:type="paragraph" w:styleId="a6">
    <w:name w:val="header"/>
    <w:basedOn w:val="a"/>
    <w:next w:val="a7"/>
    <w:qFormat/>
    <w:pPr>
      <w:jc w:val="center"/>
    </w:pPr>
    <w:rPr>
      <w:sz w:val="18"/>
    </w:rPr>
  </w:style>
  <w:style w:type="paragraph" w:styleId="a7">
    <w:name w:val="Quote"/>
    <w:next w:val="a"/>
    <w:qFormat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40">
    <w:name w:val="toc 4"/>
    <w:next w:val="a"/>
    <w:qFormat/>
    <w:pPr>
      <w:wordWrap w:val="0"/>
      <w:ind w:left="850"/>
      <w:jc w:val="both"/>
    </w:pPr>
    <w:rPr>
      <w:sz w:val="21"/>
    </w:rPr>
  </w:style>
  <w:style w:type="paragraph" w:styleId="a8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60">
    <w:name w:val="toc 6"/>
    <w:next w:val="a"/>
    <w:qFormat/>
    <w:pPr>
      <w:wordWrap w:val="0"/>
      <w:ind w:left="1700"/>
      <w:jc w:val="both"/>
    </w:pPr>
    <w:rPr>
      <w:sz w:val="21"/>
    </w:rPr>
  </w:style>
  <w:style w:type="paragraph" w:styleId="20">
    <w:name w:val="toc 2"/>
    <w:next w:val="a"/>
    <w:qFormat/>
    <w:pPr>
      <w:wordWrap w:val="0"/>
      <w:jc w:val="both"/>
    </w:pPr>
    <w:rPr>
      <w:sz w:val="21"/>
    </w:rPr>
  </w:style>
  <w:style w:type="paragraph" w:styleId="90">
    <w:name w:val="toc 9"/>
    <w:next w:val="a"/>
    <w:qFormat/>
    <w:pPr>
      <w:wordWrap w:val="0"/>
      <w:ind w:left="2975"/>
      <w:jc w:val="both"/>
    </w:pPr>
    <w:rPr>
      <w:sz w:val="21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sz w:val="21"/>
    </w:rPr>
  </w:style>
  <w:style w:type="character" w:styleId="ab">
    <w:name w:val="Emphasis"/>
    <w:basedOn w:val="a0"/>
    <w:qFormat/>
    <w:rPr>
      <w:i/>
      <w:sz w:val="20"/>
    </w:rPr>
  </w:style>
  <w:style w:type="character" w:customStyle="1" w:styleId="Char">
    <w:name w:val="页脚 Char"/>
    <w:basedOn w:val="a0"/>
    <w:qFormat/>
    <w:rPr>
      <w:sz w:val="20"/>
    </w:rPr>
  </w:style>
  <w:style w:type="character" w:customStyle="1" w:styleId="10">
    <w:name w:val="不明显强调1"/>
    <w:qFormat/>
    <w:rPr>
      <w:i/>
      <w:color w:val="auto"/>
      <w:sz w:val="21"/>
    </w:rPr>
  </w:style>
  <w:style w:type="character" w:customStyle="1" w:styleId="11">
    <w:name w:val="不明显参考1"/>
    <w:qFormat/>
    <w:rPr>
      <w:color w:val="auto"/>
      <w:sz w:val="21"/>
    </w:rPr>
  </w:style>
  <w:style w:type="character" w:customStyle="1" w:styleId="12">
    <w:name w:val="书籍标题1"/>
    <w:qFormat/>
    <w:rPr>
      <w:b/>
      <w:i/>
      <w:sz w:val="21"/>
    </w:rPr>
  </w:style>
  <w:style w:type="character" w:customStyle="1" w:styleId="Char0">
    <w:name w:val="页眉 Char"/>
    <w:basedOn w:val="a0"/>
    <w:qFormat/>
    <w:rPr>
      <w:sz w:val="20"/>
    </w:rPr>
  </w:style>
  <w:style w:type="character" w:customStyle="1" w:styleId="13">
    <w:name w:val="明显强调1"/>
    <w:qFormat/>
    <w:rPr>
      <w:i/>
      <w:color w:val="auto"/>
      <w:sz w:val="21"/>
    </w:rPr>
  </w:style>
  <w:style w:type="character" w:customStyle="1" w:styleId="14">
    <w:name w:val="明显参考1"/>
    <w:qFormat/>
    <w:rPr>
      <w:b/>
      <w:color w:val="auto"/>
      <w:sz w:val="21"/>
    </w:rPr>
  </w:style>
  <w:style w:type="paragraph" w:styleId="ac">
    <w:name w:val="Intense Quote"/>
    <w:next w:val="a"/>
    <w:qFormat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d">
    <w:name w:val="List Paragraph"/>
    <w:next w:val="a"/>
    <w:qFormat/>
    <w:pPr>
      <w:wordWrap w:val="0"/>
      <w:ind w:left="850"/>
      <w:jc w:val="both"/>
    </w:pPr>
    <w:rPr>
      <w:sz w:val="21"/>
    </w:rPr>
  </w:style>
  <w:style w:type="paragraph" w:customStyle="1" w:styleId="TOC1">
    <w:name w:val="TOC 标题1"/>
    <w:next w:val="a"/>
    <w:qFormat/>
    <w:pPr>
      <w:wordWrap w:val="0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882</Characters>
  <Application>Microsoft Office Word</Application>
  <DocSecurity>0</DocSecurity>
  <Lines>7</Lines>
  <Paragraphs>2</Paragraphs>
  <ScaleCrop>false</ScaleCrop>
  <Company>legend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</cp:lastModifiedBy>
  <cp:revision>17</cp:revision>
  <dcterms:created xsi:type="dcterms:W3CDTF">2018-09-17T07:02:00Z</dcterms:created>
  <dcterms:modified xsi:type="dcterms:W3CDTF">2023-11-22T02:52:00Z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75F9516BD8F44F778A1D7CE2C781F7E7</vt:lpwstr>
  </property>
</Properties>
</file>